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8EBA" w14:textId="77777777" w:rsidR="00EE673B" w:rsidRDefault="00EE673B" w:rsidP="00EE673B">
      <w:pPr>
        <w:rPr>
          <w:rFonts w:hint="eastAsia"/>
        </w:rPr>
      </w:pPr>
      <w:r>
        <w:rPr>
          <w:rFonts w:hint="eastAsia"/>
        </w:rPr>
        <w:t>原材料、商品及び資材の受入れにあたっての衛生管理</w:t>
      </w:r>
    </w:p>
    <w:p w14:paraId="69E579C1" w14:textId="6E38D64D" w:rsidR="00EE673B" w:rsidRDefault="00EE673B" w:rsidP="00F26F02">
      <w:pPr>
        <w:ind w:left="220" w:hangingChars="100" w:hanging="220"/>
        <w:rPr>
          <w:rFonts w:hint="eastAsia"/>
        </w:rPr>
      </w:pPr>
      <w:r>
        <w:rPr>
          <w:rFonts w:hint="eastAsia"/>
        </w:rPr>
        <w:t>(１)原材料、商品及び資材は信頼のおける業者から仕入れるとともに、その受入れに当っては、製品の原材料の名称、生産者、製造加工者、所在地、ロット番号など確認可能な情報及び受入れ実績を記録・保管（納品書などに必要な要素を記録し、その納品書を綴じ込んで保管することでよい）する。</w:t>
      </w:r>
    </w:p>
    <w:p w14:paraId="237CD5A1" w14:textId="77777777" w:rsidR="00EE673B" w:rsidRDefault="00EE673B" w:rsidP="00EE673B">
      <w:pPr>
        <w:rPr>
          <w:rFonts w:hint="eastAsia"/>
        </w:rPr>
      </w:pPr>
      <w:r>
        <w:rPr>
          <w:rFonts w:hint="eastAsia"/>
        </w:rPr>
        <w:t>(２)受入れの際には必ず</w:t>
      </w:r>
    </w:p>
    <w:p w14:paraId="071C4647" w14:textId="77777777" w:rsidR="00EE673B" w:rsidRDefault="00EE673B" w:rsidP="00F26F02">
      <w:pPr>
        <w:ind w:firstLineChars="100" w:firstLine="220"/>
        <w:rPr>
          <w:rFonts w:hint="eastAsia"/>
        </w:rPr>
      </w:pPr>
      <w:r>
        <w:rPr>
          <w:rFonts w:hint="eastAsia"/>
        </w:rPr>
        <w:t>●納品書の明細と中味・現物が一致しているか</w:t>
      </w:r>
    </w:p>
    <w:p w14:paraId="62C0BB87" w14:textId="77777777" w:rsidR="00EE673B" w:rsidRDefault="00EE673B" w:rsidP="00F26F02">
      <w:pPr>
        <w:ind w:firstLineChars="100" w:firstLine="220"/>
        <w:rPr>
          <w:rFonts w:hint="eastAsia"/>
        </w:rPr>
      </w:pPr>
      <w:r>
        <w:rPr>
          <w:rFonts w:hint="eastAsia"/>
        </w:rPr>
        <w:t>●品名、等級、数量に誤りがないか</w:t>
      </w:r>
    </w:p>
    <w:p w14:paraId="16E70A8E" w14:textId="77777777" w:rsidR="00EE673B" w:rsidRDefault="00EE673B" w:rsidP="00F26F02">
      <w:pPr>
        <w:ind w:firstLineChars="100" w:firstLine="220"/>
        <w:rPr>
          <w:rFonts w:hint="eastAsia"/>
        </w:rPr>
      </w:pPr>
      <w:r>
        <w:rPr>
          <w:rFonts w:hint="eastAsia"/>
        </w:rPr>
        <w:t>●消費・賞味期限、工場記号などのチェック</w:t>
      </w:r>
    </w:p>
    <w:p w14:paraId="388C9B44" w14:textId="77777777" w:rsidR="00EE673B" w:rsidRDefault="00EE673B" w:rsidP="00F26F02">
      <w:pPr>
        <w:ind w:firstLineChars="100" w:firstLine="220"/>
        <w:rPr>
          <w:rFonts w:hint="eastAsia"/>
        </w:rPr>
      </w:pPr>
      <w:r>
        <w:rPr>
          <w:rFonts w:hint="eastAsia"/>
        </w:rPr>
        <w:t>●外装の汚れや破損、納入品の衛生状態や腐敗の有無</w:t>
      </w:r>
    </w:p>
    <w:p w14:paraId="7F695573" w14:textId="77777777" w:rsidR="00F26F02" w:rsidRDefault="00EE673B" w:rsidP="00F26F02">
      <w:pPr>
        <w:ind w:leftChars="100" w:left="220" w:firstLineChars="100" w:firstLine="220"/>
      </w:pPr>
      <w:r>
        <w:rPr>
          <w:rFonts w:hint="eastAsia"/>
        </w:rPr>
        <w:t>などについて確認（特に、非加熱で使用する果物等の原材料については、腐敗や傷の有無などの状態を念入りに）し、疑義ある時は直ちに上司・責任者に報告し判断を仰ぐ。</w:t>
      </w:r>
    </w:p>
    <w:p w14:paraId="693DC7E7" w14:textId="1811D6C7" w:rsidR="00EE673B" w:rsidRDefault="00EE673B" w:rsidP="00F26F02">
      <w:pPr>
        <w:ind w:leftChars="100" w:left="220" w:firstLineChars="100" w:firstLine="220"/>
        <w:rPr>
          <w:rFonts w:hint="eastAsia"/>
        </w:rPr>
      </w:pPr>
      <w:r>
        <w:rPr>
          <w:rFonts w:hint="eastAsia"/>
        </w:rPr>
        <w:t>また、疑義ある事項とその対応結果を記録する。</w:t>
      </w:r>
    </w:p>
    <w:p w14:paraId="40895B1A" w14:textId="07000FB9" w:rsidR="00EE673B" w:rsidRDefault="00EE673B" w:rsidP="00F26F02">
      <w:pPr>
        <w:ind w:left="220" w:hangingChars="100" w:hanging="220"/>
        <w:rPr>
          <w:rFonts w:hint="eastAsia"/>
        </w:rPr>
      </w:pPr>
      <w:r>
        <w:rPr>
          <w:rFonts w:hint="eastAsia"/>
        </w:rPr>
        <w:t>(３)特に、菓子における主要な食中毒の危害要因となるのが、卵を媒介としたサルモネラであることから、卵の取り扱いには特に注意を払う必要がある。</w:t>
      </w:r>
    </w:p>
    <w:p w14:paraId="36B9D3C9" w14:textId="77777777" w:rsidR="00F26F02" w:rsidRDefault="00EE673B" w:rsidP="00F26F02">
      <w:pPr>
        <w:ind w:leftChars="100" w:left="220" w:firstLineChars="100" w:firstLine="220"/>
      </w:pPr>
      <w:r>
        <w:rPr>
          <w:rFonts w:hint="eastAsia"/>
        </w:rPr>
        <w:t>卵は原則として殺菌済みのものを仕入れることとし、その仕入れにあたっては、流通保管時の温度管理記録、容器包装の清潔状態、殻にひび割れや破損がないか必ず検</w:t>
      </w:r>
      <w:r w:rsidR="00F26F02">
        <w:rPr>
          <w:rFonts w:hint="eastAsia"/>
        </w:rPr>
        <w:t xml:space="preserve">　</w:t>
      </w:r>
      <w:r>
        <w:rPr>
          <w:rFonts w:hint="eastAsia"/>
        </w:rPr>
        <w:t>収し、保管冷蔵庫の温度を確認(殻付き卵は清潔な容器に移して10℃以下、液卵は8℃以下、凍結液卵はマイナス15℃以下)し、保管する。</w:t>
      </w:r>
    </w:p>
    <w:p w14:paraId="18E41108" w14:textId="77777777" w:rsidR="00F26F02" w:rsidRDefault="00EE673B" w:rsidP="00F26F02">
      <w:pPr>
        <w:ind w:leftChars="100" w:left="220" w:firstLineChars="100" w:firstLine="220"/>
      </w:pPr>
      <w:r>
        <w:rPr>
          <w:rFonts w:hint="eastAsia"/>
        </w:rPr>
        <w:t>また、未殺菌の殻付きの卵を仕入れる場合には、仕入れ後速やかに次亜塩素酸ナトリウム溶液で消毒・洗卵するとともに、常温に放置しないようにする。液卵にあっては直ちに冷蔵庫に保管する。</w:t>
      </w:r>
    </w:p>
    <w:p w14:paraId="62D51E79" w14:textId="139010E0" w:rsidR="00EE673B" w:rsidRDefault="00EE673B" w:rsidP="00F26F02">
      <w:pPr>
        <w:ind w:leftChars="100" w:left="220" w:firstLineChars="100" w:firstLine="220"/>
        <w:rPr>
          <w:rFonts w:hint="eastAsia"/>
        </w:rPr>
      </w:pPr>
      <w:r>
        <w:rPr>
          <w:rFonts w:hint="eastAsia"/>
        </w:rPr>
        <w:t>なお、卵を触った手で他の原材料等に触らないようにする。</w:t>
      </w:r>
    </w:p>
    <w:p w14:paraId="6159FE95" w14:textId="006E2778" w:rsidR="00EE673B" w:rsidRDefault="00EE673B" w:rsidP="00F26F02">
      <w:pPr>
        <w:ind w:left="220" w:hangingChars="100" w:hanging="220"/>
        <w:rPr>
          <w:rFonts w:hint="eastAsia"/>
        </w:rPr>
      </w:pPr>
      <w:r>
        <w:rPr>
          <w:rFonts w:hint="eastAsia"/>
        </w:rPr>
        <w:t>(４)受入れた原材料の使用順を明らかにするため、受入れ日を包装の見える部分に表記し、先入れ、先出し、の原則を守る。</w:t>
      </w:r>
    </w:p>
    <w:p w14:paraId="11720785" w14:textId="5D222E5B" w:rsidR="00EE673B" w:rsidRDefault="00EE673B" w:rsidP="00F26F02">
      <w:pPr>
        <w:ind w:left="220" w:hangingChars="100" w:hanging="220"/>
        <w:rPr>
          <w:rFonts w:hint="eastAsia"/>
        </w:rPr>
      </w:pPr>
      <w:r>
        <w:rPr>
          <w:rFonts w:hint="eastAsia"/>
        </w:rPr>
        <w:t>(５)受入れ後は適切な温度管理で、定められた場所に保管する。その際、原材料、商品と資材は区分した場所に保管する。</w:t>
      </w:r>
    </w:p>
    <w:sectPr w:rsidR="00EE6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3B"/>
    <w:rsid w:val="005A61A9"/>
    <w:rsid w:val="00EE673B"/>
    <w:rsid w:val="00F26F02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A3331"/>
  <w15:chartTrackingRefBased/>
  <w15:docId w15:val="{A3D547CC-2B08-443F-933B-4A541C1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2022-02-01T04:44:00Z</dcterms:created>
  <dcterms:modified xsi:type="dcterms:W3CDTF">2022-02-01T05:18:00Z</dcterms:modified>
</cp:coreProperties>
</file>