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EF4F6" w14:textId="19577263" w:rsidR="0089007F" w:rsidRDefault="007925BE" w:rsidP="001702EA">
      <w:pPr>
        <w:ind w:firstLineChars="100" w:firstLine="220"/>
      </w:pPr>
      <w:r w:rsidRPr="007925BE">
        <w:rPr>
          <w:rFonts w:hint="eastAsia"/>
        </w:rPr>
        <w:t>衛生的な手洗いの実施</w:t>
      </w:r>
      <w:r w:rsidR="0089007F">
        <w:rPr>
          <w:rFonts w:hint="eastAsia"/>
        </w:rPr>
        <w:t>到着した商品が注文通り届いているか、確認することが必要です</w:t>
      </w:r>
      <w:r w:rsidR="001702EA">
        <w:rPr>
          <w:rFonts w:hint="eastAsia"/>
        </w:rPr>
        <w:t>。</w:t>
      </w:r>
    </w:p>
    <w:p w14:paraId="10D040EE" w14:textId="1EDA8D10" w:rsidR="005A61A9" w:rsidRDefault="0089007F" w:rsidP="001702EA">
      <w:pPr>
        <w:ind w:firstLineChars="100" w:firstLine="220"/>
      </w:pPr>
      <w:r>
        <w:rPr>
          <w:rFonts w:hint="eastAsia"/>
        </w:rPr>
        <w:t>納品書、または発注書へ記録項目を記入して、記録として保管しましょう！</w:t>
      </w:r>
    </w:p>
    <w:p w14:paraId="3104C9CA" w14:textId="77777777" w:rsidR="001702EA" w:rsidRDefault="001702EA" w:rsidP="001702EA"/>
    <w:p w14:paraId="0A86F816" w14:textId="28C1E1EB" w:rsidR="001702EA" w:rsidRDefault="001702EA" w:rsidP="001702EA">
      <w:r>
        <w:rPr>
          <w:rFonts w:hint="eastAsia"/>
        </w:rPr>
        <w:t>記録項目</w:t>
      </w:r>
    </w:p>
    <w:p w14:paraId="4406A3AB" w14:textId="5CE7EBB9" w:rsidR="001702EA" w:rsidRDefault="001702EA" w:rsidP="001702EA">
      <w:pPr>
        <w:ind w:firstLineChars="100" w:firstLine="220"/>
      </w:pPr>
      <w:r>
        <w:rPr>
          <w:rFonts w:hint="eastAsia"/>
        </w:rPr>
        <w:t>●　外箱に異常はないか（包装の破れや液漏れ等）</w:t>
      </w:r>
    </w:p>
    <w:p w14:paraId="1852FA33" w14:textId="7EE6C002" w:rsidR="001702EA" w:rsidRDefault="001702EA" w:rsidP="001702EA">
      <w:pPr>
        <w:ind w:firstLineChars="100" w:firstLine="220"/>
      </w:pPr>
      <w:r>
        <w:rPr>
          <w:rFonts w:hint="eastAsia"/>
        </w:rPr>
        <w:t>●　品物名や数量等、注文通りに納品されているか</w:t>
      </w:r>
    </w:p>
    <w:p w14:paraId="5B5E15D3" w14:textId="291CC27C" w:rsidR="001702EA" w:rsidRDefault="001702EA" w:rsidP="001702EA">
      <w:pPr>
        <w:ind w:firstLineChars="100" w:firstLine="220"/>
      </w:pPr>
      <w:r>
        <w:rPr>
          <w:rFonts w:hint="eastAsia"/>
        </w:rPr>
        <w:t>●　保管温度が守られていたか</w:t>
      </w:r>
    </w:p>
    <w:p w14:paraId="70F28E64" w14:textId="5BB45813" w:rsidR="001702EA" w:rsidRDefault="001702EA" w:rsidP="001702EA">
      <w:pPr>
        <w:ind w:firstLineChars="100" w:firstLine="220"/>
      </w:pPr>
      <w:r>
        <w:rPr>
          <w:rFonts w:hint="eastAsia"/>
        </w:rPr>
        <w:t>●　農産物と水産物の場合：産地と品種 魚種</w:t>
      </w:r>
    </w:p>
    <w:p w14:paraId="41625E6D" w14:textId="36D5F15E" w:rsidR="001702EA" w:rsidRDefault="001702EA" w:rsidP="001702EA">
      <w:pPr>
        <w:ind w:leftChars="100" w:left="220" w:firstLineChars="100" w:firstLine="220"/>
      </w:pPr>
      <w:r>
        <w:rPr>
          <w:rFonts w:hint="eastAsia"/>
        </w:rPr>
        <w:t>届いた食品がきちんと保管温度が守られていたか、手や放射温度計等によって、確認しましょう。</w:t>
      </w:r>
    </w:p>
    <w:p w14:paraId="48997738" w14:textId="427F718A" w:rsidR="001702EA" w:rsidRDefault="001702EA" w:rsidP="001702EA"/>
    <w:p w14:paraId="2670B921" w14:textId="77777777" w:rsidR="001702EA" w:rsidRDefault="001702EA" w:rsidP="001702EA">
      <w:r>
        <w:rPr>
          <w:rFonts w:hint="eastAsia"/>
        </w:rPr>
        <w:t>温度が守れていない場合</w:t>
      </w:r>
    </w:p>
    <w:p w14:paraId="4D7AEC39" w14:textId="77777777" w:rsidR="001702EA" w:rsidRDefault="001702EA" w:rsidP="001702EA">
      <w:pPr>
        <w:ind w:firstLineChars="100" w:firstLine="220"/>
      </w:pPr>
      <w:r>
        <w:rPr>
          <w:rFonts w:hint="eastAsia"/>
        </w:rPr>
        <w:t>「冷蔵品が冷えていない」</w:t>
      </w:r>
    </w:p>
    <w:p w14:paraId="7FC51A40" w14:textId="77777777" w:rsidR="001702EA" w:rsidRDefault="001702EA" w:rsidP="001702EA">
      <w:pPr>
        <w:ind w:firstLineChars="100" w:firstLine="220"/>
      </w:pPr>
      <w:r>
        <w:rPr>
          <w:rFonts w:hint="eastAsia"/>
        </w:rPr>
        <w:t>「冷凍品が溶けていた」</w:t>
      </w:r>
    </w:p>
    <w:p w14:paraId="7106FD10" w14:textId="77777777" w:rsidR="001702EA" w:rsidRDefault="001702EA" w:rsidP="001702EA">
      <w:pPr>
        <w:ind w:leftChars="100" w:left="220" w:firstLineChars="100" w:firstLine="220"/>
      </w:pPr>
      <w:r>
        <w:rPr>
          <w:rFonts w:hint="eastAsia"/>
        </w:rPr>
        <w:t>受入時に保管温度が守られていなかった場合は、メーカーや仕入れ元等へ問題がないか確認し、必要に応じて、返品か廃棄等の対応を行いましょう。</w:t>
      </w:r>
    </w:p>
    <w:p w14:paraId="2E339EF0" w14:textId="3CBE9472" w:rsidR="001702EA" w:rsidRDefault="001702EA" w:rsidP="001702EA">
      <w:pPr>
        <w:ind w:leftChars="100" w:left="220" w:firstLineChars="100" w:firstLine="220"/>
      </w:pPr>
      <w:r>
        <w:rPr>
          <w:rFonts w:hint="eastAsia"/>
        </w:rPr>
        <w:t>温度管理が保たれていなかった場合、微生物が増殖し、食中毒につながる恐れがあります。このような事態が発生した場合、温度を守っていただくよう伝え、必要に応じて相手との契約内容に取り入れましょう</w:t>
      </w:r>
    </w:p>
    <w:sectPr w:rsidR="00170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C00B" w14:textId="77777777" w:rsidR="00C95F26" w:rsidRDefault="00C95F26" w:rsidP="007925BE">
      <w:r>
        <w:separator/>
      </w:r>
    </w:p>
  </w:endnote>
  <w:endnote w:type="continuationSeparator" w:id="0">
    <w:p w14:paraId="66DA0CD2" w14:textId="77777777" w:rsidR="00C95F26" w:rsidRDefault="00C95F26" w:rsidP="0079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1DF25" w14:textId="77777777" w:rsidR="00C95F26" w:rsidRDefault="00C95F26" w:rsidP="007925BE">
      <w:r>
        <w:separator/>
      </w:r>
    </w:p>
  </w:footnote>
  <w:footnote w:type="continuationSeparator" w:id="0">
    <w:p w14:paraId="44635BBD" w14:textId="77777777" w:rsidR="00C95F26" w:rsidRDefault="00C95F26" w:rsidP="00792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7F"/>
    <w:rsid w:val="001702EA"/>
    <w:rsid w:val="002718C2"/>
    <w:rsid w:val="003E3B01"/>
    <w:rsid w:val="005A61A9"/>
    <w:rsid w:val="007925BE"/>
    <w:rsid w:val="0089007F"/>
    <w:rsid w:val="00C95F26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A68521"/>
  <w15:chartTrackingRefBased/>
  <w15:docId w15:val="{D7AF4125-D1EA-45B9-B980-B27551F9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5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5BE"/>
  </w:style>
  <w:style w:type="paragraph" w:styleId="a5">
    <w:name w:val="footer"/>
    <w:basedOn w:val="a"/>
    <w:link w:val="a6"/>
    <w:uiPriority w:val="99"/>
    <w:unhideWhenUsed/>
    <w:rsid w:val="007925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5</cp:revision>
  <dcterms:created xsi:type="dcterms:W3CDTF">2022-02-09T06:48:00Z</dcterms:created>
  <dcterms:modified xsi:type="dcterms:W3CDTF">2022-03-17T01:05:00Z</dcterms:modified>
</cp:coreProperties>
</file>