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094B3" w14:textId="104CA331" w:rsidR="007222D2" w:rsidRDefault="007222D2" w:rsidP="007222D2">
      <w:r>
        <w:rPr>
          <w:rFonts w:hint="eastAsia"/>
        </w:rPr>
        <w:t>チラー水冷却槽、冷蔵庫、販売ケースの温度の確認の手順</w:t>
      </w:r>
    </w:p>
    <w:p w14:paraId="69457A02" w14:textId="4BE0BB8D" w:rsidR="007222D2" w:rsidRDefault="007222D2" w:rsidP="007222D2">
      <w:pPr>
        <w:ind w:firstLineChars="100" w:firstLine="220"/>
      </w:pPr>
      <w:r>
        <w:rPr>
          <w:rFonts w:hint="eastAsia"/>
        </w:rPr>
        <w:t>①　ケースに付属している温度計で確認する（１０℃以下）。</w:t>
      </w:r>
    </w:p>
    <w:p w14:paraId="6FE8028B" w14:textId="062DC257" w:rsidR="007222D2" w:rsidRDefault="007222D2" w:rsidP="007222D2">
      <w:pPr>
        <w:ind w:leftChars="200" w:left="440" w:firstLineChars="100" w:firstLine="220"/>
      </w:pPr>
      <w:r>
        <w:rPr>
          <w:rFonts w:hint="eastAsia"/>
        </w:rPr>
        <w:t>ケースに付属している温度計が性能確認されていない場合は、別の温度計で　　１０℃以下であることを確認しましょう。</w:t>
      </w:r>
    </w:p>
    <w:p w14:paraId="20CC77EE" w14:textId="243D6236" w:rsidR="007222D2" w:rsidRDefault="007222D2" w:rsidP="007222D2">
      <w:pPr>
        <w:ind w:leftChars="100" w:left="440" w:hangingChars="100" w:hanging="220"/>
      </w:pPr>
      <w:r>
        <w:rPr>
          <w:rFonts w:hint="eastAsia"/>
        </w:rPr>
        <w:t>②　必要な温度まで下がりきらなかった場合は、保冷剤等を入れ１０℃以下になるまで温度を下げて使用しましょう。</w:t>
      </w:r>
    </w:p>
    <w:p w14:paraId="2B982B73" w14:textId="6C742E11" w:rsidR="007222D2" w:rsidRDefault="007222D2" w:rsidP="007222D2">
      <w:pPr>
        <w:ind w:leftChars="100" w:left="440" w:hangingChars="100" w:hanging="220"/>
      </w:pPr>
      <w:r>
        <w:rPr>
          <w:rFonts w:hint="eastAsia"/>
        </w:rPr>
        <w:t>③　これらに不具合が見つかった場合は、速やかに専門業者に修理を依頼しましょう。製品が所定の温度に満たない場合は、廃棄しましょう。</w:t>
      </w:r>
    </w:p>
    <w:p w14:paraId="195B8EBF" w14:textId="7D4739F3" w:rsidR="005A61A9" w:rsidRDefault="007222D2" w:rsidP="007222D2">
      <w:pPr>
        <w:ind w:leftChars="100" w:left="440" w:hangingChars="100" w:hanging="220"/>
      </w:pPr>
      <w:r>
        <w:rPr>
          <w:rFonts w:hint="eastAsia"/>
        </w:rPr>
        <w:t>④　重要管理の実施記録に「良・否」を記録し、何らかの問題があった場合は、その対処内容も含めて特記事項に記録しましょう。</w:t>
      </w:r>
    </w:p>
    <w:sectPr w:rsidR="005A6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4C800" w14:textId="77777777" w:rsidR="00141C29" w:rsidRDefault="00141C29" w:rsidP="00B7685A">
      <w:r>
        <w:separator/>
      </w:r>
    </w:p>
  </w:endnote>
  <w:endnote w:type="continuationSeparator" w:id="0">
    <w:p w14:paraId="64C074BE" w14:textId="77777777" w:rsidR="00141C29" w:rsidRDefault="00141C29" w:rsidP="00B76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9473" w14:textId="77777777" w:rsidR="00141C29" w:rsidRDefault="00141C29" w:rsidP="00B7685A">
      <w:r>
        <w:separator/>
      </w:r>
    </w:p>
  </w:footnote>
  <w:footnote w:type="continuationSeparator" w:id="0">
    <w:p w14:paraId="36546AD5" w14:textId="77777777" w:rsidR="00141C29" w:rsidRDefault="00141C29" w:rsidP="00B76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D2"/>
    <w:rsid w:val="00141C29"/>
    <w:rsid w:val="005A61A9"/>
    <w:rsid w:val="007222D2"/>
    <w:rsid w:val="00B7685A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317423"/>
  <w15:chartTrackingRefBased/>
  <w15:docId w15:val="{8F19A48E-B600-41B3-9690-0C1F563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85A"/>
  </w:style>
  <w:style w:type="paragraph" w:styleId="a5">
    <w:name w:val="footer"/>
    <w:basedOn w:val="a"/>
    <w:link w:val="a6"/>
    <w:uiPriority w:val="99"/>
    <w:unhideWhenUsed/>
    <w:rsid w:val="00B76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2</cp:revision>
  <cp:lastPrinted>2022-02-25T06:58:00Z</cp:lastPrinted>
  <dcterms:created xsi:type="dcterms:W3CDTF">2022-02-08T05:57:00Z</dcterms:created>
  <dcterms:modified xsi:type="dcterms:W3CDTF">2022-02-25T06:59:00Z</dcterms:modified>
</cp:coreProperties>
</file>