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710F" w14:textId="052EEEC0" w:rsidR="003C608C" w:rsidRDefault="003C608C" w:rsidP="003C608C">
      <w:r>
        <w:rPr>
          <w:rFonts w:hint="eastAsia"/>
        </w:rPr>
        <w:t>使用水、氷の管理</w:t>
      </w:r>
    </w:p>
    <w:p w14:paraId="7489E3AF" w14:textId="77777777" w:rsidR="00674B0E" w:rsidRDefault="00674B0E" w:rsidP="003C608C">
      <w:pPr>
        <w:rPr>
          <w:rFonts w:hint="eastAsia"/>
        </w:rPr>
      </w:pPr>
    </w:p>
    <w:p w14:paraId="534892A2" w14:textId="6B359391" w:rsidR="003C608C" w:rsidRPr="00674B0E" w:rsidRDefault="003C608C" w:rsidP="00674B0E">
      <w:pPr>
        <w:ind w:leftChars="100" w:left="220" w:firstLineChars="100" w:firstLine="220"/>
      </w:pPr>
      <w:r>
        <w:rPr>
          <w:rFonts w:hint="eastAsia"/>
        </w:rPr>
        <w:t>水道水を蛇口からそのまま使用する場合には、ほとんど問題が起こることはありませんが、受水タンクに受け入れている場合や井戸水をろ過・殺菌して使用する場合には作業不良により食中毒を引き起こすことがあります。また、氷を自社製造して使用する場合には、食品製造用水を使用し、製氷機及び氷の保管庫は定期的に洗浄を行うなど衛生的な取り扱いを行います。</w:t>
      </w:r>
    </w:p>
    <w:p w14:paraId="61424D4C" w14:textId="358EB0C0" w:rsidR="003C608C" w:rsidRDefault="003C608C" w:rsidP="00674B0E">
      <w:pPr>
        <w:ind w:leftChars="100" w:left="440" w:hangingChars="100" w:hanging="220"/>
      </w:pPr>
      <w:r>
        <w:rPr>
          <w:rFonts w:hint="eastAsia"/>
        </w:rPr>
        <w:t>(1) 蛇口から出る水の残留塩素を作業開始前後に測定する必要があります。0.1ppm以上。</w:t>
      </w:r>
    </w:p>
    <w:p w14:paraId="479C4822" w14:textId="3E1F7314" w:rsidR="003C608C" w:rsidRDefault="003C608C" w:rsidP="00674B0E">
      <w:pPr>
        <w:ind w:firstLineChars="100" w:firstLine="220"/>
        <w:rPr>
          <w:rFonts w:hint="eastAsia"/>
        </w:rPr>
      </w:pPr>
      <w:r>
        <w:rPr>
          <w:rFonts w:hint="eastAsia"/>
        </w:rPr>
        <w:t>(2) 井戸水の水質検査を定期的に実施します。</w:t>
      </w:r>
    </w:p>
    <w:p w14:paraId="6B64D25C" w14:textId="132E59AD" w:rsidR="003C608C" w:rsidRDefault="003C608C" w:rsidP="00674B0E">
      <w:pPr>
        <w:ind w:firstLineChars="100" w:firstLine="220"/>
        <w:rPr>
          <w:rFonts w:hint="eastAsia"/>
        </w:rPr>
      </w:pPr>
      <w:r>
        <w:rPr>
          <w:rFonts w:hint="eastAsia"/>
        </w:rPr>
        <w:t>(3) 受水槽、製氷機や氷の保管庫等の清掃を定期的に実施します。</w:t>
      </w:r>
    </w:p>
    <w:p w14:paraId="15D8E30A" w14:textId="2BBE3C4C" w:rsidR="003C608C" w:rsidRDefault="003C608C" w:rsidP="00674B0E">
      <w:pPr>
        <w:ind w:leftChars="100" w:left="440" w:hangingChars="100" w:hanging="220"/>
        <w:rPr>
          <w:rFonts w:hint="eastAsia"/>
        </w:rPr>
      </w:pPr>
      <w:r>
        <w:rPr>
          <w:rFonts w:hint="eastAsia"/>
        </w:rPr>
        <w:t>(4) 問題があった場合は、用水及び氷の使用を中止、用水に</w:t>
      </w:r>
      <w:r w:rsidR="00674B0E">
        <w:rPr>
          <w:rFonts w:hint="eastAsia"/>
        </w:rPr>
        <w:t>つ</w:t>
      </w:r>
      <w:r>
        <w:rPr>
          <w:rFonts w:hint="eastAsia"/>
        </w:rPr>
        <w:t>いては塩素剤による殺菌、氷に</w:t>
      </w:r>
      <w:r w:rsidR="00674B0E">
        <w:rPr>
          <w:rFonts w:hint="eastAsia"/>
        </w:rPr>
        <w:t>つ</w:t>
      </w:r>
      <w:r>
        <w:rPr>
          <w:rFonts w:hint="eastAsia"/>
        </w:rPr>
        <w:t>いては、 製氷機や保管庫を清浄な状態に します。 塩素剤の過剰投与の場合は、製品を廃棄します。</w:t>
      </w:r>
    </w:p>
    <w:p w14:paraId="6811A91E" w14:textId="1858ECD6" w:rsidR="005A61A9" w:rsidRDefault="003C608C" w:rsidP="00674B0E">
      <w:pPr>
        <w:ind w:firstLineChars="100" w:firstLine="220"/>
      </w:pPr>
      <w:r>
        <w:rPr>
          <w:rFonts w:hint="eastAsia"/>
        </w:rPr>
        <w:t>(5) これらを記録します。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8C"/>
    <w:rsid w:val="003C608C"/>
    <w:rsid w:val="005A61A9"/>
    <w:rsid w:val="00674B0E"/>
    <w:rsid w:val="00BF11A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E14F2"/>
  <w15:chartTrackingRefBased/>
  <w15:docId w15:val="{B9D65CEE-EECA-45BE-9462-7D1B213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2022-02-01T06:20:00Z</dcterms:created>
  <dcterms:modified xsi:type="dcterms:W3CDTF">2022-02-01T06:22:00Z</dcterms:modified>
</cp:coreProperties>
</file>