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7296" w14:textId="77777777" w:rsidR="002E3065" w:rsidRDefault="002E3065" w:rsidP="002E3065">
      <w:pPr>
        <w:rPr>
          <w:rFonts w:hint="eastAsia"/>
        </w:rPr>
      </w:pPr>
      <w:r>
        <w:rPr>
          <w:rFonts w:hint="eastAsia"/>
        </w:rPr>
        <w:t>そ族･昆虫の防止対策</w:t>
      </w:r>
    </w:p>
    <w:p w14:paraId="7DC118C9" w14:textId="4465F16F" w:rsidR="002E3065" w:rsidRDefault="002E3065" w:rsidP="002E3065">
      <w:pPr>
        <w:ind w:firstLineChars="100" w:firstLine="220"/>
        <w:rPr>
          <w:rFonts w:hint="eastAsia"/>
        </w:rPr>
      </w:pPr>
      <w:r>
        <w:t>a.</w:t>
      </w:r>
      <w:r>
        <w:rPr>
          <w:rFonts w:hint="eastAsia"/>
        </w:rPr>
        <w:t>確認のポイント</w:t>
      </w:r>
    </w:p>
    <w:p w14:paraId="57E2DF60" w14:textId="3C7F6F70" w:rsidR="002E3065" w:rsidRDefault="002E3065" w:rsidP="002E3065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調合及び充填を行う場所は、ネズミや昆虫が入らないように管理します。作業中は、ドアやストリップカーテンを閉じて、作業中は極力人や物の出入りをおさえます。</w:t>
      </w:r>
    </w:p>
    <w:p w14:paraId="35A0519F" w14:textId="7FE2F6F2" w:rsidR="002E3065" w:rsidRDefault="002E3065" w:rsidP="002E3065">
      <w:pPr>
        <w:ind w:firstLineChars="100" w:firstLine="2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窓は網戸等の防虫対策がなされていない場合閉め切っておきます。</w:t>
      </w:r>
    </w:p>
    <w:p w14:paraId="5A7B1CBA" w14:textId="503EDADE" w:rsidR="005A61A9" w:rsidRDefault="002E3065" w:rsidP="002E3065">
      <w:pPr>
        <w:ind w:leftChars="100" w:left="440" w:hangingChars="100" w:hanging="220"/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①及び②の対策が困難な場合、調合容器に蓋をします。充填機の密封前の開放部に覆いをつける等工夫するとよいです。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65"/>
    <w:rsid w:val="002E3065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44481"/>
  <w15:chartTrackingRefBased/>
  <w15:docId w15:val="{CADCB46F-A116-4F70-85B7-785C8CE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2022-02-03T02:02:00Z</dcterms:created>
  <dcterms:modified xsi:type="dcterms:W3CDTF">2022-02-03T02:04:00Z</dcterms:modified>
</cp:coreProperties>
</file>